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CF" w:rsidRDefault="006B14CF" w:rsidP="006B14CF">
      <w:pPr>
        <w:pStyle w:val="Default"/>
        <w:jc w:val="center"/>
      </w:pPr>
      <w:r>
        <w:rPr>
          <w:b/>
          <w:bCs/>
        </w:rPr>
        <w:t>Всероссийская олимпиада школьников по химии</w:t>
      </w:r>
    </w:p>
    <w:p w:rsidR="006B14CF" w:rsidRDefault="006B14CF" w:rsidP="006B14CF">
      <w:pPr>
        <w:pStyle w:val="Default"/>
        <w:jc w:val="center"/>
      </w:pPr>
      <w:r>
        <w:rPr>
          <w:b/>
          <w:bCs/>
        </w:rPr>
        <w:t xml:space="preserve">Школьный этап, </w:t>
      </w:r>
      <w:r>
        <w:rPr>
          <w:b/>
          <w:bCs/>
        </w:rPr>
        <w:t>9</w:t>
      </w:r>
      <w:r>
        <w:rPr>
          <w:b/>
          <w:bCs/>
        </w:rPr>
        <w:t xml:space="preserve"> класс</w:t>
      </w:r>
    </w:p>
    <w:p w:rsidR="006B14CF" w:rsidRDefault="006B14CF" w:rsidP="006B14CF">
      <w:pPr>
        <w:pStyle w:val="Default"/>
        <w:jc w:val="center"/>
      </w:pPr>
      <w:r>
        <w:rPr>
          <w:b/>
          <w:bCs/>
        </w:rPr>
        <w:t>2020-2021 год</w:t>
      </w:r>
      <w:r>
        <w:rPr>
          <w:b/>
          <w:bCs/>
        </w:rPr>
        <w:br/>
      </w:r>
    </w:p>
    <w:p w:rsidR="006B14CF" w:rsidRDefault="006B14CF" w:rsidP="006B14CF">
      <w:pPr>
        <w:pStyle w:val="Default"/>
        <w:jc w:val="center"/>
      </w:pPr>
      <w:r>
        <w:rPr>
          <w:b/>
          <w:bCs/>
        </w:rPr>
        <w:t>Решения задач и указания к оцениванию.</w:t>
      </w:r>
    </w:p>
    <w:p w:rsidR="00F920BC" w:rsidRDefault="00F920BC" w:rsidP="00E6675C">
      <w:pPr>
        <w:rPr>
          <w:rFonts w:ascii="Times New Roman" w:hAnsi="Times New Roman" w:cs="Times New Roman"/>
          <w:sz w:val="24"/>
          <w:szCs w:val="24"/>
        </w:rPr>
      </w:pPr>
    </w:p>
    <w:p w:rsidR="005979F2" w:rsidRDefault="00F920BC" w:rsidP="006B14C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979F2">
        <w:rPr>
          <w:rFonts w:ascii="Times New Roman" w:hAnsi="Times New Roman" w:cs="Times New Roman"/>
          <w:b/>
          <w:sz w:val="24"/>
          <w:szCs w:val="24"/>
        </w:rPr>
        <w:t xml:space="preserve">Задание 1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</w:rPr>
        <w:t>Ответ</w:t>
      </w: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: </w:t>
      </w:r>
      <w:r w:rsidRPr="006B14CF">
        <w:rPr>
          <w:rFonts w:ascii="Times New Roman" w:hAnsi="Times New Roman" w:cs="Times New Roman"/>
          <w:sz w:val="24"/>
          <w:szCs w:val="28"/>
        </w:rPr>
        <w:t>а</w:t>
      </w: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) Mo-S-Co-W </w:t>
      </w:r>
      <w:r w:rsidRPr="006B14CF">
        <w:rPr>
          <w:rFonts w:ascii="Times New Roman" w:hAnsi="Times New Roman" w:cs="Times New Roman"/>
          <w:sz w:val="24"/>
          <w:szCs w:val="28"/>
        </w:rPr>
        <w:t>или</w:t>
      </w: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 Mo-</w:t>
      </w:r>
      <w:proofErr w:type="spellStart"/>
      <w:r w:rsidRPr="006B14CF">
        <w:rPr>
          <w:rFonts w:ascii="Times New Roman" w:hAnsi="Times New Roman" w:cs="Times New Roman"/>
          <w:sz w:val="24"/>
          <w:szCs w:val="28"/>
          <w:lang w:val="en-US"/>
        </w:rPr>
        <w:t>Sc</w:t>
      </w:r>
      <w:proofErr w:type="spellEnd"/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-O-W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</w:rPr>
        <w:t>б</w:t>
      </w:r>
      <w:r w:rsidRPr="006B14CF">
        <w:rPr>
          <w:rFonts w:ascii="Times New Roman" w:hAnsi="Times New Roman" w:cs="Times New Roman"/>
          <w:sz w:val="24"/>
          <w:szCs w:val="28"/>
          <w:lang w:val="en-US"/>
        </w:rPr>
        <w:t>) C-</w:t>
      </w:r>
      <w:proofErr w:type="spellStart"/>
      <w:r w:rsidRPr="006B14CF">
        <w:rPr>
          <w:rFonts w:ascii="Times New Roman" w:hAnsi="Times New Roman" w:cs="Times New Roman"/>
          <w:sz w:val="24"/>
          <w:szCs w:val="28"/>
          <w:lang w:val="en-US"/>
        </w:rPr>
        <w:t>Ar</w:t>
      </w:r>
      <w:proofErr w:type="spellEnd"/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-B-O-N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</w:rPr>
        <w:t>в</w:t>
      </w:r>
      <w:r w:rsidRPr="006B14CF">
        <w:rPr>
          <w:rFonts w:ascii="Times New Roman" w:hAnsi="Times New Roman" w:cs="Times New Roman"/>
          <w:sz w:val="24"/>
          <w:szCs w:val="28"/>
          <w:lang w:val="en-US"/>
        </w:rPr>
        <w:t>) W-At-</w:t>
      </w:r>
      <w:proofErr w:type="spellStart"/>
      <w:r w:rsidRPr="006B14CF">
        <w:rPr>
          <w:rFonts w:ascii="Times New Roman" w:hAnsi="Times New Roman" w:cs="Times New Roman"/>
          <w:sz w:val="24"/>
          <w:szCs w:val="28"/>
          <w:lang w:val="en-US"/>
        </w:rPr>
        <w:t>Er</w:t>
      </w:r>
      <w:proofErr w:type="spellEnd"/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B14CF">
        <w:rPr>
          <w:rFonts w:ascii="Times New Roman" w:hAnsi="Times New Roman" w:cs="Times New Roman"/>
          <w:sz w:val="24"/>
          <w:szCs w:val="28"/>
        </w:rPr>
        <w:t xml:space="preserve">г) </w:t>
      </w:r>
      <w:proofErr w:type="spellStart"/>
      <w:r w:rsidRPr="006B14CF">
        <w:rPr>
          <w:rFonts w:ascii="Times New Roman" w:hAnsi="Times New Roman" w:cs="Times New Roman"/>
          <w:sz w:val="24"/>
          <w:szCs w:val="28"/>
        </w:rPr>
        <w:t>Re</w:t>
      </w:r>
      <w:proofErr w:type="spellEnd"/>
      <w:r w:rsidRPr="006B14CF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6B14CF">
        <w:rPr>
          <w:rFonts w:ascii="Times New Roman" w:hAnsi="Times New Roman" w:cs="Times New Roman"/>
          <w:sz w:val="24"/>
          <w:szCs w:val="28"/>
        </w:rPr>
        <w:t>Ac</w:t>
      </w:r>
      <w:proofErr w:type="spellEnd"/>
      <w:r w:rsidRPr="006B14CF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6B14CF">
        <w:rPr>
          <w:rFonts w:ascii="Times New Roman" w:hAnsi="Times New Roman" w:cs="Times New Roman"/>
          <w:sz w:val="24"/>
          <w:szCs w:val="28"/>
        </w:rPr>
        <w:t>Ti</w:t>
      </w:r>
      <w:proofErr w:type="spellEnd"/>
      <w:r w:rsidRPr="006B14CF">
        <w:rPr>
          <w:rFonts w:ascii="Times New Roman" w:hAnsi="Times New Roman" w:cs="Times New Roman"/>
          <w:sz w:val="24"/>
          <w:szCs w:val="28"/>
        </w:rPr>
        <w:t xml:space="preserve">-O-N </w:t>
      </w:r>
    </w:p>
    <w:p w:rsid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B14CF">
        <w:rPr>
          <w:rFonts w:ascii="Times New Roman" w:hAnsi="Times New Roman" w:cs="Times New Roman"/>
          <w:sz w:val="24"/>
          <w:szCs w:val="28"/>
        </w:rPr>
        <w:t xml:space="preserve">Примеры других слов: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Brain: B-Ra-I-N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  <w:lang w:val="en-US"/>
        </w:rPr>
        <w:t>Physics: P-H-Y-Si-C-S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Genius: </w:t>
      </w:r>
      <w:proofErr w:type="spellStart"/>
      <w:r w:rsidRPr="006B14CF">
        <w:rPr>
          <w:rFonts w:ascii="Times New Roman" w:hAnsi="Times New Roman" w:cs="Times New Roman"/>
          <w:sz w:val="24"/>
          <w:szCs w:val="28"/>
          <w:lang w:val="en-US"/>
        </w:rPr>
        <w:t>Ge</w:t>
      </w:r>
      <w:proofErr w:type="spellEnd"/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-N-I-U-S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Silicon: Si-Li-Co-N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6B14CF">
        <w:rPr>
          <w:rFonts w:ascii="Times New Roman" w:hAnsi="Times New Roman" w:cs="Times New Roman"/>
          <w:sz w:val="24"/>
          <w:szCs w:val="28"/>
          <w:lang w:val="en-US"/>
        </w:rPr>
        <w:t>Algebra: Al-</w:t>
      </w:r>
      <w:proofErr w:type="spellStart"/>
      <w:r w:rsidRPr="006B14CF">
        <w:rPr>
          <w:rFonts w:ascii="Times New Roman" w:hAnsi="Times New Roman" w:cs="Times New Roman"/>
          <w:sz w:val="24"/>
          <w:szCs w:val="28"/>
          <w:lang w:val="en-US"/>
        </w:rPr>
        <w:t>Ge</w:t>
      </w:r>
      <w:proofErr w:type="spellEnd"/>
      <w:r w:rsidRPr="006B14CF">
        <w:rPr>
          <w:rFonts w:ascii="Times New Roman" w:hAnsi="Times New Roman" w:cs="Times New Roman"/>
          <w:sz w:val="24"/>
          <w:szCs w:val="28"/>
          <w:lang w:val="en-US"/>
        </w:rPr>
        <w:t xml:space="preserve">-B-Ra </w:t>
      </w:r>
    </w:p>
    <w:p w:rsidR="006B14CF" w:rsidRPr="006B14CF" w:rsidRDefault="006B14CF" w:rsidP="006B14CF">
      <w:pPr>
        <w:keepNext/>
        <w:keepLines/>
        <w:tabs>
          <w:tab w:val="left" w:pos="65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B14CF">
        <w:rPr>
          <w:rFonts w:ascii="Times New Roman" w:hAnsi="Times New Roman" w:cs="Times New Roman"/>
          <w:sz w:val="24"/>
          <w:szCs w:val="28"/>
        </w:rPr>
        <w:t xml:space="preserve">При решении можно использовать символы изотопов водорода: D и T. В условии это специально не оговаривается, однако, если слово с этими символами написано, например </w:t>
      </w:r>
      <w:proofErr w:type="spellStart"/>
      <w:r w:rsidRPr="006B14CF">
        <w:rPr>
          <w:rFonts w:ascii="Times New Roman" w:hAnsi="Times New Roman" w:cs="Times New Roman"/>
          <w:sz w:val="24"/>
          <w:szCs w:val="28"/>
        </w:rPr>
        <w:t>Mo</w:t>
      </w:r>
      <w:proofErr w:type="spellEnd"/>
      <w:r w:rsidRPr="006B14CF">
        <w:rPr>
          <w:rFonts w:ascii="Times New Roman" w:hAnsi="Times New Roman" w:cs="Times New Roman"/>
          <w:sz w:val="24"/>
          <w:szCs w:val="28"/>
        </w:rPr>
        <w:t>-T-H-</w:t>
      </w:r>
      <w:proofErr w:type="spellStart"/>
      <w:r w:rsidRPr="006B14CF">
        <w:rPr>
          <w:rFonts w:ascii="Times New Roman" w:hAnsi="Times New Roman" w:cs="Times New Roman"/>
          <w:sz w:val="24"/>
          <w:szCs w:val="28"/>
        </w:rPr>
        <w:t>Er</w:t>
      </w:r>
      <w:proofErr w:type="spellEnd"/>
      <w:r w:rsidRPr="006B14CF">
        <w:rPr>
          <w:rFonts w:ascii="Times New Roman" w:hAnsi="Times New Roman" w:cs="Times New Roman"/>
          <w:sz w:val="24"/>
          <w:szCs w:val="28"/>
        </w:rPr>
        <w:t xml:space="preserve">, его надо принимать как правильное. По </w:t>
      </w:r>
      <w:r>
        <w:rPr>
          <w:rFonts w:ascii="Times New Roman" w:hAnsi="Times New Roman" w:cs="Times New Roman"/>
          <w:sz w:val="24"/>
          <w:szCs w:val="28"/>
        </w:rPr>
        <w:t>1 баллу</w:t>
      </w:r>
      <w:r w:rsidRPr="006B14CF">
        <w:rPr>
          <w:rFonts w:ascii="Times New Roman" w:hAnsi="Times New Roman" w:cs="Times New Roman"/>
          <w:sz w:val="24"/>
          <w:szCs w:val="28"/>
        </w:rPr>
        <w:t xml:space="preserve"> за каждое слово.</w:t>
      </w:r>
    </w:p>
    <w:p w:rsidR="006B14CF" w:rsidRPr="005979F2" w:rsidRDefault="006B14CF" w:rsidP="006B14CF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0BC" w:rsidRPr="006B14CF" w:rsidRDefault="00F920BC" w:rsidP="00F920B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26"/>
        <w:gridCol w:w="3861"/>
        <w:gridCol w:w="1884"/>
      </w:tblGrid>
      <w:tr w:rsidR="00F920BC" w:rsidRPr="00F920BC" w:rsidTr="00342714">
        <w:tc>
          <w:tcPr>
            <w:tcW w:w="8188" w:type="dxa"/>
            <w:gridSpan w:val="2"/>
          </w:tcPr>
          <w:p w:rsidR="00F920BC" w:rsidRPr="005979F2" w:rsidRDefault="00F920BC" w:rsidP="00F920BC">
            <w:pPr>
              <w:tabs>
                <w:tab w:val="left" w:pos="992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950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Разбаловка</w:t>
            </w:r>
            <w:proofErr w:type="spellEnd"/>
          </w:p>
        </w:tc>
      </w:tr>
      <w:tr w:rsidR="00F920BC" w:rsidRPr="00F920BC" w:rsidTr="00342714">
        <w:tc>
          <w:tcPr>
            <w:tcW w:w="8188" w:type="dxa"/>
            <w:gridSpan w:val="2"/>
          </w:tcPr>
          <w:p w:rsidR="00F920BC" w:rsidRPr="006B14CF" w:rsidRDefault="00F920BC" w:rsidP="00F920BC">
            <w:pPr>
              <w:tabs>
                <w:tab w:val="left" w:pos="9922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+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K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Cr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7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4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= 3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+ 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Cr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+ 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+ 7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6B14C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1950" w:type="dxa"/>
          </w:tcPr>
          <w:p w:rsidR="00F920BC" w:rsidRPr="006B14CF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F920BC" w:rsidRPr="00F920BC" w:rsidRDefault="00F920BC" w:rsidP="00F920BC">
            <w:pPr>
              <w:tabs>
                <w:tab w:val="left" w:pos="9922"/>
              </w:tabs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920BC" w:rsidRPr="00F920BC" w:rsidTr="00342714">
        <w:tc>
          <w:tcPr>
            <w:tcW w:w="4077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       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4111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50" w:type="dxa"/>
            <w:vMerge w:val="restart"/>
          </w:tcPr>
          <w:p w:rsidR="00F920BC" w:rsidRPr="00F920BC" w:rsidRDefault="00F920BC" w:rsidP="00F920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F920BC" w:rsidRPr="00F920BC" w:rsidTr="00342714">
        <w:tc>
          <w:tcPr>
            <w:tcW w:w="4077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Cr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 w:eastAsia="ru-RU"/>
              </w:rPr>
              <w:t>+6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+ 3 e- = Cr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 w:eastAsia="ru-RU"/>
              </w:rPr>
              <w:t>+3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111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50" w:type="dxa"/>
            <w:vMerge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F920BC" w:rsidRPr="00F920BC" w:rsidTr="00342714">
        <w:tc>
          <w:tcPr>
            <w:tcW w:w="4077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        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   - восстановитель</w:t>
            </w:r>
          </w:p>
        </w:tc>
        <w:tc>
          <w:tcPr>
            <w:tcW w:w="4111" w:type="dxa"/>
          </w:tcPr>
          <w:p w:rsidR="00F920BC" w:rsidRPr="00F920BC" w:rsidRDefault="00F920BC" w:rsidP="00F920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Cr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7</w:t>
            </w: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- окислитель                                                     </w:t>
            </w:r>
          </w:p>
        </w:tc>
        <w:tc>
          <w:tcPr>
            <w:tcW w:w="1950" w:type="dxa"/>
          </w:tcPr>
          <w:p w:rsidR="00F920BC" w:rsidRPr="00F920BC" w:rsidRDefault="00F920BC" w:rsidP="00F920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97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F920BC" w:rsidRPr="00F920BC" w:rsidTr="00342714">
        <w:tc>
          <w:tcPr>
            <w:tcW w:w="8188" w:type="dxa"/>
            <w:gridSpan w:val="2"/>
          </w:tcPr>
          <w:p w:rsidR="00F920BC" w:rsidRPr="005979F2" w:rsidRDefault="00F920BC" w:rsidP="00F920BC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20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50" w:type="dxa"/>
          </w:tcPr>
          <w:p w:rsidR="00F920BC" w:rsidRPr="005979F2" w:rsidRDefault="00F920BC" w:rsidP="00F920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79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F920B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б</w:t>
            </w:r>
          </w:p>
        </w:tc>
      </w:tr>
    </w:tbl>
    <w:p w:rsidR="00F920BC" w:rsidRPr="00F920BC" w:rsidRDefault="00F920BC" w:rsidP="00F92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920BC" w:rsidRPr="005979F2" w:rsidRDefault="00F920BC" w:rsidP="00F920B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0BC" w:rsidRPr="00F920BC" w:rsidRDefault="00F920BC" w:rsidP="00F920B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0B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Одинаково ли число молекул при одинаковых условиях содержится в смесях </w:t>
      </w:r>
      <w:smartTag w:uri="urn:schemas-microsoft-com:office:smarttags" w:element="metricconverter">
        <w:smartTagPr>
          <w:attr w:name="ProductID" w:val="1,1 г"/>
        </w:smartTagPr>
        <w:r w:rsidRPr="00F920BC">
          <w:rPr>
            <w:rFonts w:ascii="Times New Roman" w:eastAsia="Times New Roman" w:hAnsi="Times New Roman" w:cs="Times New Roman"/>
            <w:sz w:val="24"/>
            <w:szCs w:val="24"/>
          </w:rPr>
          <w:t>1,1 г</w:t>
        </w:r>
      </w:smartTag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CO</w:t>
      </w:r>
      <w:r w:rsidRPr="00F920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c </w:t>
      </w:r>
      <w:smartTag w:uri="urn:schemas-microsoft-com:office:smarttags" w:element="metricconverter">
        <w:smartTagPr>
          <w:attr w:name="ProductID" w:val="2,4 г"/>
        </w:smartTagPr>
        <w:r w:rsidRPr="00F920BC">
          <w:rPr>
            <w:rFonts w:ascii="Times New Roman" w:eastAsia="Times New Roman" w:hAnsi="Times New Roman" w:cs="Times New Roman"/>
            <w:sz w:val="24"/>
            <w:szCs w:val="24"/>
          </w:rPr>
          <w:t>2,4 г</w:t>
        </w:r>
      </w:smartTag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Pr="00F920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  и    </w:t>
      </w:r>
      <w:smartTag w:uri="urn:schemas-microsoft-com:office:smarttags" w:element="metricconverter">
        <w:smartTagPr>
          <w:attr w:name="ProductID" w:val="1,32 г"/>
        </w:smartTagPr>
        <w:r w:rsidRPr="00F920BC">
          <w:rPr>
            <w:rFonts w:ascii="Times New Roman" w:eastAsia="Times New Roman" w:hAnsi="Times New Roman" w:cs="Times New Roman"/>
            <w:sz w:val="24"/>
            <w:szCs w:val="24"/>
          </w:rPr>
          <w:t>1,32 г</w:t>
        </w:r>
      </w:smartTag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CO</w:t>
      </w:r>
      <w:r w:rsidRPr="00F920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c </w:t>
      </w:r>
      <w:smartTag w:uri="urn:schemas-microsoft-com:office:smarttags" w:element="metricconverter">
        <w:smartTagPr>
          <w:attr w:name="ProductID" w:val="2,16 г"/>
        </w:smartTagPr>
        <w:r w:rsidRPr="00F920BC">
          <w:rPr>
            <w:rFonts w:ascii="Times New Roman" w:eastAsia="Times New Roman" w:hAnsi="Times New Roman" w:cs="Times New Roman"/>
            <w:sz w:val="24"/>
            <w:szCs w:val="24"/>
          </w:rPr>
          <w:t>2,16 г</w:t>
        </w:r>
      </w:smartTag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Pr="00F920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F920BC">
        <w:rPr>
          <w:rFonts w:ascii="Times New Roman" w:eastAsia="Times New Roman" w:hAnsi="Times New Roman" w:cs="Times New Roman"/>
          <w:sz w:val="24"/>
          <w:szCs w:val="24"/>
        </w:rPr>
        <w:t xml:space="preserve">?                                              </w:t>
      </w:r>
    </w:p>
    <w:p w:rsidR="005979F2" w:rsidRPr="005979F2" w:rsidRDefault="005979F2" w:rsidP="005979F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9F2" w:rsidRPr="005979F2" w:rsidRDefault="005979F2" w:rsidP="005979F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F2">
        <w:rPr>
          <w:rFonts w:ascii="Times New Roman" w:hAnsi="Times New Roman" w:cs="Times New Roman"/>
          <w:b/>
          <w:sz w:val="24"/>
          <w:szCs w:val="24"/>
        </w:rPr>
        <w:t xml:space="preserve">Решение.                                        </w:t>
      </w:r>
    </w:p>
    <w:p w:rsidR="005979F2" w:rsidRPr="005979F2" w:rsidRDefault="005979F2" w:rsidP="005979F2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1,1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=0,025 моль</m:t>
        </m:r>
      </m:oMath>
      <w:r w:rsidRPr="005979F2">
        <w:rPr>
          <w:rFonts w:ascii="Times New Roman" w:hAnsi="Times New Roman" w:cs="Times New Roman"/>
          <w:sz w:val="24"/>
          <w:szCs w:val="24"/>
        </w:rPr>
        <w:t xml:space="preserve"> ;   </w:t>
      </w:r>
      <m:oMath>
        <m:r>
          <w:rPr>
            <w:rFonts w:ascii="Cambria Math" w:hAnsi="Cambria Math" w:cs="Times New Roman"/>
            <w:sz w:val="24"/>
            <w:szCs w:val="24"/>
          </w:rPr>
          <m:t>n(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2,4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=0,05 моль</m:t>
        </m:r>
      </m:oMath>
      <w:r w:rsidRPr="005979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9F2" w:rsidRPr="005979F2" w:rsidRDefault="005979F2" w:rsidP="005979F2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n'(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1,32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=0,03 моль</m:t>
        </m:r>
      </m:oMath>
      <w:r w:rsidRPr="005979F2">
        <w:rPr>
          <w:rFonts w:ascii="Times New Roman" w:hAnsi="Times New Roman" w:cs="Times New Roman"/>
          <w:sz w:val="24"/>
          <w:szCs w:val="24"/>
        </w:rPr>
        <w:t xml:space="preserve">;   </w:t>
      </w:r>
      <m:oMath>
        <m:r>
          <w:rPr>
            <w:rFonts w:ascii="Cambria Math" w:hAnsi="Cambria Math" w:cs="Times New Roman"/>
            <w:sz w:val="24"/>
            <w:szCs w:val="24"/>
          </w:rPr>
          <m:t>n'(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2,16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=0,045 моль</m:t>
        </m:r>
      </m:oMath>
    </w:p>
    <w:p w:rsidR="005979F2" w:rsidRPr="005979F2" w:rsidRDefault="005979F2" w:rsidP="005979F2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)=0,025+0,05=0,075 </m:t>
        </m:r>
      </m:oMath>
      <w:r w:rsidRPr="005979F2">
        <w:rPr>
          <w:rFonts w:ascii="Times New Roman" w:hAnsi="Times New Roman" w:cs="Times New Roman"/>
          <w:sz w:val="24"/>
          <w:szCs w:val="24"/>
        </w:rPr>
        <w:t xml:space="preserve">моль;  </w:t>
      </w:r>
      <m:oMath>
        <m:r>
          <w:rPr>
            <w:rFonts w:ascii="Cambria Math" w:hAnsi="Cambria Math" w:cs="Times New Roman"/>
            <w:sz w:val="24"/>
            <w:szCs w:val="24"/>
          </w:rPr>
          <m:t>n'(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)=0,03+0,045=0,075</m:t>
        </m:r>
      </m:oMath>
      <w:r w:rsidRPr="005979F2">
        <w:rPr>
          <w:rFonts w:ascii="Times New Roman" w:hAnsi="Times New Roman" w:cs="Times New Roman"/>
          <w:sz w:val="24"/>
          <w:szCs w:val="24"/>
        </w:rPr>
        <w:t xml:space="preserve"> моль</w:t>
      </w:r>
    </w:p>
    <w:p w:rsidR="005979F2" w:rsidRPr="005979F2" w:rsidRDefault="005979F2" w:rsidP="005979F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Количество молей одинаково, поэтому число молекул тоже одинаково и равно:</w:t>
      </w:r>
      <m:oMath>
        <m:r>
          <w:rPr>
            <w:rFonts w:ascii="Cambria Math" w:hAnsi="Cambria Math" w:cs="Times New Roman"/>
            <w:sz w:val="24"/>
            <w:szCs w:val="24"/>
          </w:rPr>
          <m:t>0,075 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6,02*10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4,515*10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молекул</m:t>
        </m:r>
      </m:oMath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2127"/>
      </w:tblGrid>
      <w:tr w:rsidR="005979F2" w:rsidRPr="005979F2" w:rsidTr="005979F2">
        <w:tc>
          <w:tcPr>
            <w:tcW w:w="7371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Расчет количества каждого вещества (по 1 баллу)</w:t>
            </w:r>
          </w:p>
        </w:tc>
        <w:tc>
          <w:tcPr>
            <w:tcW w:w="2127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1*4=4 б.</w:t>
            </w:r>
          </w:p>
        </w:tc>
      </w:tr>
      <w:tr w:rsidR="005979F2" w:rsidRPr="005979F2" w:rsidTr="005979F2">
        <w:tc>
          <w:tcPr>
            <w:tcW w:w="7371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Расчет общего количества вещества в смесях (по 1, 5 баллу за каждую смесь)</w:t>
            </w:r>
          </w:p>
        </w:tc>
        <w:tc>
          <w:tcPr>
            <w:tcW w:w="2127" w:type="dxa"/>
          </w:tcPr>
          <w:p w:rsidR="005979F2" w:rsidRPr="005979F2" w:rsidRDefault="005979F2" w:rsidP="00342714">
            <w:pPr>
              <w:tabs>
                <w:tab w:val="left" w:pos="1134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1,5*2=3 б.</w:t>
            </w:r>
          </w:p>
        </w:tc>
      </w:tr>
      <w:tr w:rsidR="005979F2" w:rsidRPr="005979F2" w:rsidTr="005979F2">
        <w:tc>
          <w:tcPr>
            <w:tcW w:w="7371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Вывод о равенстве числа молекул</w:t>
            </w:r>
          </w:p>
        </w:tc>
        <w:tc>
          <w:tcPr>
            <w:tcW w:w="2127" w:type="dxa"/>
          </w:tcPr>
          <w:p w:rsidR="005979F2" w:rsidRPr="005979F2" w:rsidRDefault="005979F2" w:rsidP="00342714">
            <w:pPr>
              <w:tabs>
                <w:tab w:val="left" w:pos="1134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</w:tr>
      <w:tr w:rsidR="005979F2" w:rsidRPr="005979F2" w:rsidTr="005979F2">
        <w:tc>
          <w:tcPr>
            <w:tcW w:w="7371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>Расчет числа молекул</w:t>
            </w:r>
          </w:p>
        </w:tc>
        <w:tc>
          <w:tcPr>
            <w:tcW w:w="2127" w:type="dxa"/>
          </w:tcPr>
          <w:p w:rsidR="005979F2" w:rsidRPr="005979F2" w:rsidRDefault="005979F2" w:rsidP="0034271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sz w:val="24"/>
                <w:szCs w:val="24"/>
              </w:rPr>
              <w:t xml:space="preserve"> 1 б.</w:t>
            </w:r>
          </w:p>
        </w:tc>
      </w:tr>
      <w:tr w:rsidR="005979F2" w:rsidRPr="005979F2" w:rsidTr="005979F2">
        <w:tc>
          <w:tcPr>
            <w:tcW w:w="7371" w:type="dxa"/>
          </w:tcPr>
          <w:p w:rsidR="005979F2" w:rsidRPr="005979F2" w:rsidRDefault="005979F2" w:rsidP="00342714">
            <w:pPr>
              <w:tabs>
                <w:tab w:val="left" w:pos="1134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9F2" w:rsidRPr="005979F2" w:rsidRDefault="005979F2" w:rsidP="00342714">
            <w:pPr>
              <w:tabs>
                <w:tab w:val="left" w:pos="1134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6B14CF" w:rsidRDefault="006B14CF" w:rsidP="00E667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6675C" w:rsidRPr="005979F2" w:rsidRDefault="00E6675C" w:rsidP="00E6675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79F2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920BC" w:rsidRPr="005979F2">
        <w:rPr>
          <w:rFonts w:ascii="Times New Roman" w:hAnsi="Times New Roman" w:cs="Times New Roman"/>
          <w:b/>
          <w:sz w:val="24"/>
          <w:szCs w:val="24"/>
        </w:rPr>
        <w:t>4</w:t>
      </w:r>
      <w:r w:rsidRPr="005979F2">
        <w:rPr>
          <w:rFonts w:ascii="Times New Roman" w:hAnsi="Times New Roman" w:cs="Times New Roman"/>
          <w:b/>
          <w:sz w:val="24"/>
          <w:szCs w:val="24"/>
        </w:rPr>
        <w:t>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 xml:space="preserve">Для демонстрации способности щелочного металла активно реагировать с водой при нормальных условиях учитель поместил 3,45 г металлического натрия в чашку, </w:t>
      </w:r>
      <w:r w:rsidRPr="005979F2">
        <w:rPr>
          <w:rFonts w:ascii="Times New Roman" w:hAnsi="Times New Roman" w:cs="Times New Roman"/>
          <w:sz w:val="24"/>
          <w:szCs w:val="24"/>
        </w:rPr>
        <w:lastRenderedPageBreak/>
        <w:t>содержащую 100 мл воды. Если в получившийся при этом раствор добавить фенолфталеин, то раствор приобретает яркое окрашивание.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1.Запишите уравнение описанной реакции, назовите образовавшиеся продукты.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2.Укажите цвет, который приобретает фенолфталеин в полученном растворе.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3.Определите массовые доли веществ в полученном растворе (без фенолфталеина).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F2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2Na + 2H</w:t>
      </w:r>
      <w:r w:rsidRPr="005979F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79F2">
        <w:rPr>
          <w:rFonts w:ascii="Times New Roman" w:hAnsi="Times New Roman" w:cs="Times New Roman"/>
          <w:sz w:val="24"/>
          <w:szCs w:val="24"/>
        </w:rPr>
        <w:t xml:space="preserve"> O → 2NaOH + H2↑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Проду</w:t>
      </w:r>
      <w:r w:rsidR="009E31D3" w:rsidRPr="005979F2">
        <w:rPr>
          <w:rFonts w:ascii="Times New Roman" w:hAnsi="Times New Roman" w:cs="Times New Roman"/>
          <w:sz w:val="24"/>
          <w:szCs w:val="24"/>
        </w:rPr>
        <w:t xml:space="preserve">кты: </w:t>
      </w:r>
      <w:proofErr w:type="spellStart"/>
      <w:r w:rsidR="009E31D3" w:rsidRPr="005979F2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9E31D3" w:rsidRPr="005979F2">
        <w:rPr>
          <w:rFonts w:ascii="Times New Roman" w:hAnsi="Times New Roman" w:cs="Times New Roman"/>
          <w:sz w:val="24"/>
          <w:szCs w:val="24"/>
        </w:rPr>
        <w:t xml:space="preserve"> – гидроксид натрия, H</w:t>
      </w:r>
      <w:r w:rsidR="009E31D3" w:rsidRPr="005979F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79F2">
        <w:rPr>
          <w:rFonts w:ascii="Times New Roman" w:hAnsi="Times New Roman" w:cs="Times New Roman"/>
          <w:sz w:val="24"/>
          <w:szCs w:val="24"/>
        </w:rPr>
        <w:t xml:space="preserve"> – водород.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Образовавшийся раствор имеет щелочную среду и окрашивает фенолфталеин в малиновый цвет.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n(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3,45/ 23 =0,15 моль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Согласно УХР, n(</w:t>
      </w:r>
      <w:proofErr w:type="spellStart"/>
      <w:proofErr w:type="gram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979F2">
        <w:rPr>
          <w:rFonts w:ascii="Times New Roman" w:hAnsi="Times New Roman" w:cs="Times New Roman"/>
          <w:sz w:val="24"/>
          <w:szCs w:val="24"/>
        </w:rPr>
        <w:t>ОН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n(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0,15 моль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m(</w:t>
      </w:r>
      <w:proofErr w:type="spellStart"/>
      <w:proofErr w:type="gram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979F2">
        <w:rPr>
          <w:rFonts w:ascii="Times New Roman" w:hAnsi="Times New Roman" w:cs="Times New Roman"/>
          <w:sz w:val="24"/>
          <w:szCs w:val="24"/>
        </w:rPr>
        <w:t>ОН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0,15·40 = 6 г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 xml:space="preserve">Масса образовавшегося раствора 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mp-pa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 xml:space="preserve"> = m(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+ m (H2O) – m(H2)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 xml:space="preserve">m (H2O) = 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ρ·v</w:t>
      </w:r>
      <w:proofErr w:type="spellEnd"/>
      <w:proofErr w:type="gramStart"/>
      <w:r w:rsidRPr="005979F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79F2">
        <w:rPr>
          <w:rFonts w:ascii="Times New Roman" w:hAnsi="Times New Roman" w:cs="Times New Roman"/>
          <w:sz w:val="24"/>
          <w:szCs w:val="24"/>
        </w:rPr>
        <w:t xml:space="preserve"> m (H2O) = 100 мл ·1г/мл= 100 г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n(Н2) = n(</w:t>
      </w:r>
      <w:proofErr w:type="spell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1/2·0,15 моль = 0,075 моль</w:t>
      </w:r>
      <w:proofErr w:type="gramStart"/>
      <w:r w:rsidRPr="005979F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79F2">
        <w:rPr>
          <w:rFonts w:ascii="Times New Roman" w:hAnsi="Times New Roman" w:cs="Times New Roman"/>
          <w:sz w:val="24"/>
          <w:szCs w:val="24"/>
        </w:rPr>
        <w:t xml:space="preserve"> m (H2) = 2 · 0,075 = 0,75 г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9F2">
        <w:rPr>
          <w:rFonts w:ascii="Times New Roman" w:hAnsi="Times New Roman" w:cs="Times New Roman"/>
          <w:sz w:val="24"/>
          <w:szCs w:val="24"/>
        </w:rPr>
        <w:t>mp-pa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 xml:space="preserve"> = 3,35 + 100 – 0,75 = 102,7 г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Массовые доли веществ в растворе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W(</w:t>
      </w:r>
      <w:proofErr w:type="spellStart"/>
      <w:proofErr w:type="gramStart"/>
      <w:r w:rsidRPr="005979F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979F2">
        <w:rPr>
          <w:rFonts w:ascii="Times New Roman" w:hAnsi="Times New Roman" w:cs="Times New Roman"/>
          <w:sz w:val="24"/>
          <w:szCs w:val="24"/>
        </w:rPr>
        <w:t>ОН</w:t>
      </w:r>
      <w:proofErr w:type="spellEnd"/>
      <w:r w:rsidRPr="005979F2">
        <w:rPr>
          <w:rFonts w:ascii="Times New Roman" w:hAnsi="Times New Roman" w:cs="Times New Roman"/>
          <w:sz w:val="24"/>
          <w:szCs w:val="24"/>
        </w:rPr>
        <w:t>) = 6 / 102,7 = 0,058 или 5,8%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>W(H</w:t>
      </w:r>
      <w:r w:rsidRPr="005979F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79F2">
        <w:rPr>
          <w:rFonts w:ascii="Times New Roman" w:hAnsi="Times New Roman" w:cs="Times New Roman"/>
          <w:sz w:val="24"/>
          <w:szCs w:val="24"/>
        </w:rPr>
        <w:t>O) = 94,2%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413D6" w:rsidRPr="005979F2" w:rsidRDefault="00E6675C" w:rsidP="00E6675C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9F2">
        <w:rPr>
          <w:rFonts w:ascii="Times New Roman" w:hAnsi="Times New Roman" w:cs="Times New Roman"/>
          <w:sz w:val="24"/>
          <w:szCs w:val="24"/>
        </w:rPr>
        <w:t xml:space="preserve">Указания к  </w:t>
      </w:r>
      <w:r w:rsidRPr="005979F2">
        <w:rPr>
          <w:rFonts w:ascii="Times New Roman" w:hAnsi="Times New Roman" w:cs="Times New Roman"/>
          <w:bCs/>
          <w:sz w:val="24"/>
          <w:szCs w:val="24"/>
        </w:rPr>
        <w:t>оцениванию:</w:t>
      </w:r>
    </w:p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E6675C" w:rsidRPr="005979F2" w:rsidTr="00E6675C">
        <w:tc>
          <w:tcPr>
            <w:tcW w:w="5637" w:type="dxa"/>
          </w:tcPr>
          <w:p w:rsidR="00E6675C" w:rsidRPr="005979F2" w:rsidRDefault="00E6675C" w:rsidP="00E07F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Элемент решения </w:t>
            </w:r>
          </w:p>
        </w:tc>
        <w:tc>
          <w:tcPr>
            <w:tcW w:w="3934" w:type="dxa"/>
          </w:tcPr>
          <w:p w:rsidR="00E6675C" w:rsidRPr="005979F2" w:rsidRDefault="00E6675C" w:rsidP="00E07F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</w:tr>
      <w:tr w:rsidR="00E6675C" w:rsidRPr="005979F2" w:rsidTr="00E6675C">
        <w:tc>
          <w:tcPr>
            <w:tcW w:w="5637" w:type="dxa"/>
          </w:tcPr>
          <w:p w:rsidR="00E6675C" w:rsidRPr="005979F2" w:rsidRDefault="00E6675C" w:rsidP="00E6675C">
            <w:pPr>
              <w:pStyle w:val="Default"/>
              <w:jc w:val="both"/>
            </w:pPr>
            <w:r w:rsidRPr="005979F2">
              <w:t xml:space="preserve">За правильное написание уравнения реакции </w:t>
            </w:r>
          </w:p>
        </w:tc>
        <w:tc>
          <w:tcPr>
            <w:tcW w:w="3934" w:type="dxa"/>
          </w:tcPr>
          <w:p w:rsidR="00E6675C" w:rsidRPr="005979F2" w:rsidRDefault="00E6675C" w:rsidP="00E07F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6675C" w:rsidRPr="005979F2" w:rsidTr="00E6675C">
        <w:tc>
          <w:tcPr>
            <w:tcW w:w="5637" w:type="dxa"/>
          </w:tcPr>
          <w:p w:rsidR="00E6675C" w:rsidRPr="005979F2" w:rsidRDefault="00E6675C" w:rsidP="00E6675C">
            <w:pPr>
              <w:pStyle w:val="Default"/>
              <w:jc w:val="both"/>
              <w:rPr>
                <w:lang w:val="en-US"/>
              </w:rPr>
            </w:pPr>
            <w:r w:rsidRPr="005979F2">
              <w:t xml:space="preserve">Названия продуктов </w:t>
            </w:r>
          </w:p>
        </w:tc>
        <w:tc>
          <w:tcPr>
            <w:tcW w:w="3934" w:type="dxa"/>
          </w:tcPr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6675C" w:rsidRPr="005979F2" w:rsidTr="00E6675C">
        <w:tc>
          <w:tcPr>
            <w:tcW w:w="5637" w:type="dxa"/>
          </w:tcPr>
          <w:p w:rsidR="00E6675C" w:rsidRPr="005979F2" w:rsidRDefault="00E6675C" w:rsidP="00E6675C">
            <w:pPr>
              <w:pStyle w:val="Default"/>
              <w:jc w:val="both"/>
              <w:rPr>
                <w:lang w:val="en-US"/>
              </w:rPr>
            </w:pPr>
            <w:r w:rsidRPr="005979F2">
              <w:t xml:space="preserve">Указан цвет фенолфталеина </w:t>
            </w:r>
          </w:p>
        </w:tc>
        <w:tc>
          <w:tcPr>
            <w:tcW w:w="3934" w:type="dxa"/>
          </w:tcPr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6675C" w:rsidRPr="005979F2" w:rsidTr="00E6675C">
        <w:tc>
          <w:tcPr>
            <w:tcW w:w="5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2"/>
            </w:tblGrid>
            <w:tr w:rsidR="00E6675C" w:rsidRPr="005979F2">
              <w:trPr>
                <w:trHeight w:val="107"/>
              </w:trPr>
              <w:tc>
                <w:tcPr>
                  <w:tcW w:w="0" w:type="auto"/>
                </w:tcPr>
                <w:p w:rsidR="00E6675C" w:rsidRPr="005979F2" w:rsidRDefault="00E6675C">
                  <w:pPr>
                    <w:pStyle w:val="Default"/>
                    <w:rPr>
                      <w:lang w:val="en-US"/>
                    </w:rPr>
                  </w:pPr>
                  <w:r w:rsidRPr="005979F2">
                    <w:t xml:space="preserve">Определение массы </w:t>
                  </w:r>
                  <w:proofErr w:type="spellStart"/>
                  <w:r w:rsidRPr="005979F2">
                    <w:rPr>
                      <w:lang w:val="en-US"/>
                    </w:rPr>
                    <w:t>NaOH</w:t>
                  </w:r>
                  <w:proofErr w:type="spellEnd"/>
                </w:p>
              </w:tc>
            </w:tr>
          </w:tbl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34" w:type="dxa"/>
          </w:tcPr>
          <w:p w:rsidR="00E6675C" w:rsidRPr="005979F2" w:rsidRDefault="00562663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6675C" w:rsidRPr="005979F2" w:rsidTr="00E6675C">
        <w:tc>
          <w:tcPr>
            <w:tcW w:w="5637" w:type="dxa"/>
          </w:tcPr>
          <w:p w:rsidR="00E6675C" w:rsidRPr="005979F2" w:rsidRDefault="00E6675C" w:rsidP="00E6675C">
            <w:pPr>
              <w:pStyle w:val="Default"/>
              <w:jc w:val="both"/>
            </w:pPr>
            <w:r w:rsidRPr="005979F2">
              <w:t xml:space="preserve">Расчет массы воды, водорода и образовавшегося раствора </w:t>
            </w:r>
          </w:p>
          <w:p w:rsidR="00E6675C" w:rsidRPr="005979F2" w:rsidRDefault="00E6675C" w:rsidP="00E6675C">
            <w:pPr>
              <w:pStyle w:val="Default"/>
              <w:jc w:val="both"/>
              <w:rPr>
                <w:lang w:val="en-US"/>
              </w:rPr>
            </w:pPr>
            <w:r w:rsidRPr="005979F2">
              <w:t xml:space="preserve">Определение массовых долей </w:t>
            </w:r>
          </w:p>
        </w:tc>
        <w:tc>
          <w:tcPr>
            <w:tcW w:w="3934" w:type="dxa"/>
          </w:tcPr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6675C" w:rsidRPr="005979F2" w:rsidTr="00E6675C">
        <w:tc>
          <w:tcPr>
            <w:tcW w:w="5637" w:type="dxa"/>
          </w:tcPr>
          <w:p w:rsidR="00E6675C" w:rsidRPr="005979F2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3934" w:type="dxa"/>
          </w:tcPr>
          <w:p w:rsidR="00E6675C" w:rsidRPr="005979F2" w:rsidRDefault="00E6675C" w:rsidP="0056266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62663" w:rsidRPr="00597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E6675C" w:rsidRPr="005979F2" w:rsidRDefault="00E6675C" w:rsidP="00E6675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93"/>
        <w:gridCol w:w="4393"/>
      </w:tblGrid>
      <w:tr w:rsidR="00E6675C" w:rsidRPr="00E6675C">
        <w:trPr>
          <w:trHeight w:val="107"/>
        </w:trPr>
        <w:tc>
          <w:tcPr>
            <w:tcW w:w="4393" w:type="dxa"/>
          </w:tcPr>
          <w:p w:rsidR="00E6675C" w:rsidRPr="00E6675C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E6675C" w:rsidRPr="00E6675C" w:rsidRDefault="00E6675C" w:rsidP="00E6675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1D3" w:rsidRDefault="005979F2" w:rsidP="009E31D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F26">
        <w:rPr>
          <w:rFonts w:ascii="Times New Roman" w:hAnsi="Times New Roman" w:cs="Times New Roman"/>
          <w:b/>
          <w:color w:val="000000"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D30F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</w:p>
    <w:p w:rsidR="009B0349" w:rsidRPr="009B0349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B0349">
        <w:rPr>
          <w:rFonts w:ascii="Times New Roman" w:eastAsia="Times New Roman" w:hAnsi="Times New Roman"/>
          <w:sz w:val="24"/>
          <w:szCs w:val="24"/>
        </w:rPr>
        <w:t>Составьте уравнения реакций в соответствии со схемой:</w:t>
      </w:r>
    </w:p>
    <w:p w:rsidR="009B0349" w:rsidRPr="009B0349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0349">
        <w:rPr>
          <w:rFonts w:ascii="Times New Roman" w:hAnsi="Times New Roman"/>
          <w:sz w:val="24"/>
          <w:szCs w:val="24"/>
        </w:rPr>
        <w:object w:dxaOrig="6667" w:dyaOrig="1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84.75pt" o:ole="">
            <v:imagedata r:id="rId5" o:title=""/>
          </v:shape>
          <o:OLEObject Type="Embed" ProgID="ACD.ChemSketch.20" ShapeID="_x0000_i1025" DrawAspect="Content" ObjectID="_1661202908" r:id="rId6">
            <o:FieldCodes>\s</o:FieldCodes>
          </o:OLEObject>
        </w:object>
      </w:r>
    </w:p>
    <w:p w:rsidR="009B0349" w:rsidRPr="009B0349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B0349">
        <w:rPr>
          <w:rFonts w:ascii="Times New Roman" w:eastAsia="Times New Roman" w:hAnsi="Times New Roman"/>
          <w:sz w:val="24"/>
          <w:szCs w:val="24"/>
        </w:rPr>
        <w:t xml:space="preserve">Известно, что реакция 1 –замещения; 2 – соединения; 3,5,6,7 – обмена; 4,8 – разложения.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B0349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B0349" w:rsidRPr="009B0349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B14CF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6B14CF">
        <w:rPr>
          <w:rFonts w:ascii="Times New Roman" w:eastAsia="Times New Roman" w:hAnsi="Times New Roman"/>
          <w:sz w:val="24"/>
          <w:szCs w:val="24"/>
        </w:rPr>
        <w:t>2</w:t>
      </w:r>
      <w:r w:rsidRPr="009B0349">
        <w:rPr>
          <w:rFonts w:ascii="Times New Roman" w:eastAsia="Times New Roman" w:hAnsi="Times New Roman"/>
          <w:sz w:val="24"/>
          <w:szCs w:val="24"/>
        </w:rPr>
        <w:t>0 баллов)</w:t>
      </w:r>
    </w:p>
    <w:p w:rsidR="009B0349" w:rsidRPr="006B14CF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9B0349" w:rsidRPr="006B14CF" w:rsidRDefault="009B0349" w:rsidP="009B0349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9B0349" w:rsidRPr="009B0349" w:rsidRDefault="009B0349" w:rsidP="009B034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0349">
        <w:rPr>
          <w:rFonts w:ascii="Times New Roman" w:eastAsia="Times New Roman" w:hAnsi="Times New Roman"/>
          <w:b/>
          <w:sz w:val="24"/>
          <w:szCs w:val="24"/>
        </w:rPr>
        <w:t>Решение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  <w:r w:rsidRPr="009B0349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2Fe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3H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=4Fe+3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(1)</w:t>
      </w:r>
    </w:p>
    <w:p w:rsidR="009B0349" w:rsidRPr="009B0349" w:rsidRDefault="009B0349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2Fe+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3Cl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2FeCl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9B0349">
        <w:rPr>
          <w:rFonts w:ascii="Times New Roman" w:hAnsi="Times New Roman" w:cs="Times New Roman"/>
          <w:sz w:val="24"/>
          <w:szCs w:val="24"/>
        </w:rPr>
        <w:t xml:space="preserve">  (2)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FeCl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+3NaOH=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Fe(OH)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+3NaCl</m:t>
        </m:r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 (3)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2Fe(OH)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t°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3H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  (4)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(5)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+2NaOH=2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FeOHSO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(6)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FeOHSO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+2NaOH=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Fe(OH)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 (7)</w:t>
      </w:r>
    </w:p>
    <w:p w:rsidR="009B0349" w:rsidRPr="009B0349" w:rsidRDefault="006B14CF" w:rsidP="009B0349">
      <w:pPr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2Fe(OH)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t°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="009B0349" w:rsidRPr="009B0349">
        <w:rPr>
          <w:rFonts w:ascii="Times New Roman" w:hAnsi="Times New Roman" w:cs="Times New Roman"/>
          <w:sz w:val="24"/>
          <w:szCs w:val="24"/>
        </w:rPr>
        <w:t xml:space="preserve">  (8)</w:t>
      </w:r>
    </w:p>
    <w:p w:rsidR="009B0349" w:rsidRPr="009B0349" w:rsidRDefault="009B0349" w:rsidP="009B0349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349">
        <w:rPr>
          <w:rFonts w:ascii="Times New Roman" w:hAnsi="Times New Roman" w:cs="Times New Roman"/>
          <w:sz w:val="24"/>
          <w:szCs w:val="24"/>
        </w:rPr>
        <w:t>Возможны другие варианты уравнений.</w:t>
      </w:r>
    </w:p>
    <w:p w:rsidR="009B0349" w:rsidRPr="009B0349" w:rsidRDefault="009B0349" w:rsidP="009B0349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B0349">
        <w:rPr>
          <w:rFonts w:ascii="Times New Roman" w:hAnsi="Times New Roman" w:cs="Times New Roman"/>
          <w:sz w:val="24"/>
          <w:szCs w:val="24"/>
        </w:rPr>
        <w:t>Разбаловка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7"/>
        <w:gridCol w:w="2286"/>
      </w:tblGrid>
      <w:tr w:rsidR="009B0349" w:rsidRPr="009B0349" w:rsidTr="00342714">
        <w:tc>
          <w:tcPr>
            <w:tcW w:w="7626" w:type="dxa"/>
          </w:tcPr>
          <w:p w:rsidR="009B0349" w:rsidRPr="009B0349" w:rsidRDefault="009B0349" w:rsidP="00342714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Написание уравнений</w:t>
            </w:r>
            <w:r w:rsidR="000611E0">
              <w:rPr>
                <w:rFonts w:ascii="Times New Roman" w:hAnsi="Times New Roman" w:cs="Times New Roman"/>
                <w:sz w:val="24"/>
                <w:szCs w:val="24"/>
              </w:rPr>
              <w:t xml:space="preserve"> (каждое по 2,</w:t>
            </w: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5 балла)</w:t>
            </w:r>
          </w:p>
        </w:tc>
        <w:tc>
          <w:tcPr>
            <w:tcW w:w="2404" w:type="dxa"/>
          </w:tcPr>
          <w:p w:rsidR="009B0349" w:rsidRPr="009B0349" w:rsidRDefault="009B0349" w:rsidP="000611E0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8*</w:t>
            </w:r>
            <w:r w:rsidR="00061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11E0">
              <w:rPr>
                <w:rFonts w:ascii="Times New Roman" w:hAnsi="Times New Roman" w:cs="Times New Roman"/>
                <w:sz w:val="24"/>
                <w:szCs w:val="24"/>
              </w:rPr>
              <w:t>5 б. = 2</w:t>
            </w: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0 б.</w:t>
            </w:r>
          </w:p>
        </w:tc>
      </w:tr>
      <w:tr w:rsidR="009B0349" w:rsidRPr="009B0349" w:rsidTr="00342714">
        <w:tc>
          <w:tcPr>
            <w:tcW w:w="7626" w:type="dxa"/>
          </w:tcPr>
          <w:p w:rsidR="009B0349" w:rsidRPr="009B0349" w:rsidRDefault="009B0349" w:rsidP="00342714">
            <w:pPr>
              <w:tabs>
                <w:tab w:val="left" w:pos="1134"/>
              </w:tabs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4" w:type="dxa"/>
          </w:tcPr>
          <w:p w:rsidR="009B0349" w:rsidRPr="009B0349" w:rsidRDefault="000611E0" w:rsidP="00342714">
            <w:pPr>
              <w:tabs>
                <w:tab w:val="left" w:pos="1134"/>
              </w:tabs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349" w:rsidRPr="009B034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B0349" w:rsidRPr="009B0349">
              <w:rPr>
                <w:rFonts w:ascii="Times New Roman" w:hAnsi="Times New Roman" w:cs="Times New Roman"/>
                <w:i/>
                <w:sz w:val="24"/>
                <w:szCs w:val="24"/>
              </w:rPr>
              <w:t>б.</w:t>
            </w:r>
          </w:p>
        </w:tc>
      </w:tr>
    </w:tbl>
    <w:p w:rsidR="005979F2" w:rsidRDefault="005979F2" w:rsidP="00D30F26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0F26" w:rsidRPr="00D30F26" w:rsidRDefault="00D30F26" w:rsidP="00D30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F26">
        <w:rPr>
          <w:rFonts w:ascii="Times New Roman" w:hAnsi="Times New Roman" w:cs="Times New Roman"/>
          <w:b/>
          <w:color w:val="000000"/>
          <w:sz w:val="24"/>
          <w:szCs w:val="24"/>
        </w:rPr>
        <w:t>Задание №</w:t>
      </w:r>
      <w:r w:rsidR="005979F2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D30F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D30F26">
        <w:rPr>
          <w:rFonts w:ascii="Times New Roman" w:hAnsi="Times New Roman" w:cs="Times New Roman"/>
          <w:sz w:val="24"/>
          <w:szCs w:val="24"/>
        </w:rPr>
        <w:t>Студенистое голубое вещество</w:t>
      </w:r>
      <w:proofErr w:type="gramStart"/>
      <w:r w:rsidRPr="00D30F2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D30F26">
        <w:rPr>
          <w:rFonts w:ascii="Times New Roman" w:hAnsi="Times New Roman" w:cs="Times New Roman"/>
          <w:sz w:val="24"/>
          <w:szCs w:val="24"/>
        </w:rPr>
        <w:t xml:space="preserve"> нейтрализуется бесцветным веществом Б с образованием голубого раствора вещества В. При выпаривании раствора и прокаливании осадка образуются: газ бурого цвета Г, газ Д (бесцветный, в котором вспыхивает тлеющая лучинка) и твердое вещество Е черного цвета, которое может вступать в реакцию с веществом Б с образованием вещества В. Определите вещества А, Б, В, Г, Д и Е и приведите уравнения соответствующих реакций. </w:t>
      </w:r>
    </w:p>
    <w:p w:rsidR="00D30F26" w:rsidRPr="00D30F26" w:rsidRDefault="00D30F26" w:rsidP="00D30F26">
      <w:pPr>
        <w:rPr>
          <w:rFonts w:ascii="Times New Roman" w:hAnsi="Times New Roman" w:cs="Times New Roman"/>
          <w:b/>
          <w:sz w:val="24"/>
          <w:szCs w:val="24"/>
        </w:rPr>
      </w:pPr>
      <w:r w:rsidRPr="00D30F26">
        <w:rPr>
          <w:rFonts w:ascii="Times New Roman" w:hAnsi="Times New Roman" w:cs="Times New Roman"/>
          <w:b/>
          <w:sz w:val="24"/>
          <w:szCs w:val="24"/>
        </w:rPr>
        <w:t>Решение.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666"/>
        <w:gridCol w:w="1230"/>
      </w:tblGrid>
      <w:tr w:rsidR="00D30F26" w:rsidRPr="00D30F26" w:rsidTr="009B0349">
        <w:tc>
          <w:tcPr>
            <w:tcW w:w="1134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Элементы решения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30F26" w:rsidRPr="00D30F26" w:rsidTr="009B0349">
        <w:tc>
          <w:tcPr>
            <w:tcW w:w="1134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Студенистое голубое вещество</w:t>
            </w:r>
            <w:proofErr w:type="gramStart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c>
          <w:tcPr>
            <w:tcW w:w="1134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бесцветное вещество</w:t>
            </w:r>
            <w:proofErr w:type="gramStart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c>
          <w:tcPr>
            <w:tcW w:w="1134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OH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rPr>
          <w:trHeight w:val="1256"/>
        </w:trPr>
        <w:tc>
          <w:tcPr>
            <w:tcW w:w="1134" w:type="dxa"/>
          </w:tcPr>
          <w:p w:rsidR="00D30F26" w:rsidRPr="00D30F26" w:rsidRDefault="00D30F26" w:rsidP="00E07F8E">
            <w:pPr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proofErr w:type="spellStart"/>
            <w:r w:rsidRPr="00D30F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tt</w:t>
            </w:r>
            <w:proofErr w:type="spellEnd"/>
            <w:r w:rsidRPr="00D30F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ВВ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   В </w:t>
            </w:r>
            <w:proofErr w:type="spellStart"/>
            <w:r w:rsidRPr="00D30F2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Cu</w:t>
            </w:r>
            <w:proofErr w:type="spell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раствор этого вещества имеет голубую окраску. При </w:t>
            </w:r>
          </w:p>
          <w:p w:rsidR="00D30F26" w:rsidRPr="00D30F26" w:rsidRDefault="009B0349" w:rsidP="00E0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C7BD0C" wp14:editId="0CAC6F45">
                      <wp:simplePos x="0" y="0"/>
                      <wp:positionH relativeFrom="column">
                        <wp:posOffset>3075305</wp:posOffset>
                      </wp:positionH>
                      <wp:positionV relativeFrom="paragraph">
                        <wp:posOffset>274320</wp:posOffset>
                      </wp:positionV>
                      <wp:extent cx="0" cy="190500"/>
                      <wp:effectExtent l="76200" t="38100" r="5715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15pt,21.6pt" to="242.1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">
                      <v:stroke endarrow="block"/>
                    </v:line>
                  </w:pict>
                </mc:Fallback>
              </mc:AlternateContent>
            </w:r>
            <w:r w:rsidRPr="00D30F2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C2BD6D" wp14:editId="5AE9CF4B">
                      <wp:simplePos x="0" y="0"/>
                      <wp:positionH relativeFrom="column">
                        <wp:posOffset>2656205</wp:posOffset>
                      </wp:positionH>
                      <wp:positionV relativeFrom="paragraph">
                        <wp:posOffset>274320</wp:posOffset>
                      </wp:positionV>
                      <wp:extent cx="0" cy="190500"/>
                      <wp:effectExtent l="76200" t="38100" r="5715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15pt,21.6pt" to="209.1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">
                      <v:stroke endarrow="block"/>
                    </v:line>
                  </w:pict>
                </mc:Fallback>
              </mc:AlternateContent>
            </w:r>
            <w:r w:rsidRPr="00D30F2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C26223" wp14:editId="7A3BB626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282575</wp:posOffset>
                      </wp:positionV>
                      <wp:extent cx="0" cy="190500"/>
                      <wp:effectExtent l="76200" t="0" r="57150" b="571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22.25pt" to="160.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">
                      <v:stroke endarrow="block"/>
                    </v:line>
                  </w:pict>
                </mc:Fallback>
              </mc:AlternateContent>
            </w:r>
            <w:proofErr w:type="gramStart"/>
            <w:r w:rsidR="00D30F26" w:rsidRPr="00D30F26">
              <w:rPr>
                <w:rFonts w:ascii="Times New Roman" w:hAnsi="Times New Roman" w:cs="Times New Roman"/>
                <w:sz w:val="24"/>
                <w:szCs w:val="24"/>
              </w:rPr>
              <w:t>прокаливании</w:t>
            </w:r>
            <w:proofErr w:type="gramEnd"/>
            <w:r w:rsidR="00D30F26"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  кристаллов этой соли образуются 3 вещества:</w:t>
            </w:r>
          </w:p>
          <w:p w:rsidR="00D30F26" w:rsidRPr="009B0349" w:rsidRDefault="00D30F26" w:rsidP="00E07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3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2Cu(NO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= 2CuO    + 4NO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   + 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</w:t>
            </w:r>
          </w:p>
        </w:tc>
      </w:tr>
      <w:tr w:rsidR="00D30F26" w:rsidRPr="00D30F26" w:rsidTr="009B0349">
        <w:trPr>
          <w:trHeight w:val="302"/>
        </w:trPr>
        <w:tc>
          <w:tcPr>
            <w:tcW w:w="1134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CuO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(в  </w:t>
            </w:r>
            <w:proofErr w:type="spellStart"/>
            <w:r w:rsidRPr="00D30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(вещество Е черного цвета)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rPr>
          <w:trHeight w:val="263"/>
        </w:trPr>
        <w:tc>
          <w:tcPr>
            <w:tcW w:w="1134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(г  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(газ Г бурого цвета)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rPr>
          <w:trHeight w:val="290"/>
        </w:trPr>
        <w:tc>
          <w:tcPr>
            <w:tcW w:w="1134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tabs>
                <w:tab w:val="left" w:pos="2445"/>
              </w:tabs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(бес 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(бесцветный газ Д, в котором вспыхивает тлеющая лучинка)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rPr>
          <w:trHeight w:val="555"/>
        </w:trPr>
        <w:tc>
          <w:tcPr>
            <w:tcW w:w="1134" w:type="dxa"/>
          </w:tcPr>
          <w:p w:rsidR="00D30F26" w:rsidRPr="00D30F26" w:rsidRDefault="00D30F26" w:rsidP="00E07F8E">
            <w:pPr>
              <w:ind w:lef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6" w:type="dxa"/>
          </w:tcPr>
          <w:p w:rsidR="00D30F26" w:rsidRPr="00D30F26" w:rsidRDefault="00D30F26" w:rsidP="00E07F8E">
            <w:pPr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Вещест</w:t>
            </w:r>
            <w:proofErr w:type="spell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Вещество Е реагирует с веществом</w:t>
            </w:r>
            <w:proofErr w:type="gramStart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 с образованием вещества В</w:t>
            </w:r>
          </w:p>
          <w:p w:rsidR="00D30F26" w:rsidRPr="00D30F26" w:rsidRDefault="00D30F26" w:rsidP="00E07F8E">
            <w:pPr>
              <w:tabs>
                <w:tab w:val="left" w:pos="2445"/>
              </w:tabs>
              <w:ind w:left="-85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CuO +   CuO + 2HNO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= Cu(NO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3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)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+ H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D30F2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F26" w:rsidRPr="00D30F26" w:rsidTr="009B0349">
        <w:trPr>
          <w:trHeight w:val="273"/>
        </w:trPr>
        <w:tc>
          <w:tcPr>
            <w:tcW w:w="1134" w:type="dxa"/>
          </w:tcPr>
          <w:p w:rsidR="00D30F26" w:rsidRPr="00D30F26" w:rsidRDefault="00D30F26" w:rsidP="00E07F8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6" w:type="dxa"/>
          </w:tcPr>
          <w:p w:rsidR="00D30F26" w:rsidRPr="00D30F26" w:rsidRDefault="00D30F26" w:rsidP="00E07F8E">
            <w:pPr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sz w:val="24"/>
                <w:szCs w:val="24"/>
              </w:rPr>
              <w:t xml:space="preserve">Макси   </w:t>
            </w:r>
            <w:r w:rsidRPr="00D30F2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30" w:type="dxa"/>
          </w:tcPr>
          <w:p w:rsidR="00D30F26" w:rsidRPr="00D30F26" w:rsidRDefault="00D30F26" w:rsidP="00E07F8E">
            <w:pPr>
              <w:ind w:left="-108" w:right="-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26">
              <w:rPr>
                <w:rFonts w:ascii="Times New Roman" w:hAnsi="Times New Roman" w:cs="Times New Roman"/>
                <w:b/>
                <w:sz w:val="24"/>
                <w:szCs w:val="24"/>
              </w:rPr>
              <w:t>40 баллов</w:t>
            </w:r>
          </w:p>
        </w:tc>
      </w:tr>
    </w:tbl>
    <w:p w:rsidR="00D30F26" w:rsidRPr="00D30F26" w:rsidRDefault="00D30F26" w:rsidP="00D30F26">
      <w:pPr>
        <w:spacing w:line="24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0F26" w:rsidRPr="00D30F26" w:rsidRDefault="00D30F26" w:rsidP="009E31D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30F26" w:rsidRPr="00D30F26" w:rsidSect="006B14C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9"/>
    <w:rsid w:val="000611E0"/>
    <w:rsid w:val="00362239"/>
    <w:rsid w:val="00562663"/>
    <w:rsid w:val="005979F2"/>
    <w:rsid w:val="006B14CF"/>
    <w:rsid w:val="009B0349"/>
    <w:rsid w:val="009E31D3"/>
    <w:rsid w:val="00A413D6"/>
    <w:rsid w:val="00BE021A"/>
    <w:rsid w:val="00D30F26"/>
    <w:rsid w:val="00E6675C"/>
    <w:rsid w:val="00F9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6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6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6675C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F920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9F2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9B034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6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6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6675C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F920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9F2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9B034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2019-09-12T21:28:00Z</dcterms:created>
  <dcterms:modified xsi:type="dcterms:W3CDTF">2020-09-09T21:29:00Z</dcterms:modified>
</cp:coreProperties>
</file>